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8B98" w14:textId="1C21F8D7" w:rsidR="00480D46" w:rsidRPr="0065261F" w:rsidRDefault="0065261F" w:rsidP="00626DF0">
      <w:pPr>
        <w:pStyle w:val="Title"/>
        <w:rPr>
          <w:bCs/>
          <w:sz w:val="18"/>
          <w:szCs w:val="18"/>
        </w:rPr>
      </w:pPr>
      <w:bookmarkStart w:id="0" w:name="_Hlk65824773"/>
      <w:r w:rsidRPr="0065261F">
        <w:rPr>
          <w:bCs/>
          <w:sz w:val="18"/>
          <w:szCs w:val="18"/>
        </w:rPr>
        <w:t>REBROADCAST APPLICATION:</w:t>
      </w:r>
    </w:p>
    <w:p w14:paraId="5E54199C" w14:textId="10F98C66" w:rsidR="0065261F" w:rsidRPr="00832D5B" w:rsidRDefault="0065261F" w:rsidP="00626DF0">
      <w:pPr>
        <w:pStyle w:val="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Complete all sections and return to </w:t>
      </w:r>
      <w:hyperlink r:id="rId11" w:history="1">
        <w:r w:rsidRPr="0065261F">
          <w:rPr>
            <w:rStyle w:val="Hyperlink"/>
            <w:b w:val="0"/>
            <w:color w:val="E20074"/>
            <w:sz w:val="18"/>
            <w:szCs w:val="18"/>
          </w:rPr>
          <w:t>RebroadcastAgreements@T-Mobile.com</w:t>
        </w:r>
      </w:hyperlink>
      <w:r>
        <w:rPr>
          <w:b w:val="0"/>
          <w:sz w:val="18"/>
          <w:szCs w:val="18"/>
        </w:rPr>
        <w:t xml:space="preserve">. </w:t>
      </w:r>
      <w:r>
        <w:rPr>
          <w:b w:val="0"/>
          <w:sz w:val="18"/>
          <w:szCs w:val="18"/>
        </w:rPr>
        <w:br/>
        <w:t>Please include iBwave Designs and Walk test data with your submission.</w:t>
      </w:r>
    </w:p>
    <w:p w14:paraId="14F22B60" w14:textId="77777777" w:rsidR="00832D5B" w:rsidRPr="00832D5B" w:rsidRDefault="00832D5B" w:rsidP="00626DF0">
      <w:pPr>
        <w:pStyle w:val="Title"/>
        <w:rPr>
          <w:sz w:val="18"/>
          <w:szCs w:val="18"/>
        </w:rPr>
      </w:pPr>
    </w:p>
    <w:tbl>
      <w:tblPr>
        <w:tblW w:w="11053" w:type="dxa"/>
        <w:tblInd w:w="89" w:type="dxa"/>
        <w:tblLook w:val="04A0" w:firstRow="1" w:lastRow="0" w:firstColumn="1" w:lastColumn="0" w:noHBand="0" w:noVBand="1"/>
      </w:tblPr>
      <w:tblGrid>
        <w:gridCol w:w="3326"/>
        <w:gridCol w:w="2572"/>
        <w:gridCol w:w="2198"/>
        <w:gridCol w:w="1096"/>
        <w:gridCol w:w="1861"/>
      </w:tblGrid>
      <w:tr w:rsidR="0065261F" w:rsidRPr="00832D5B" w14:paraId="375936D9" w14:textId="77777777" w:rsidTr="0065261F">
        <w:trPr>
          <w:trHeight w:val="36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2976BDBF" w14:textId="77777777" w:rsidR="0065261F" w:rsidRPr="00832D5B" w:rsidRDefault="0065261F" w:rsidP="00480D4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32D5B">
              <w:rPr>
                <w:b/>
                <w:bCs/>
                <w:color w:val="FFFFFF"/>
                <w:sz w:val="22"/>
                <w:szCs w:val="22"/>
              </w:rPr>
              <w:t>SITE LOCATION INFORMATION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4B5A00E2" w14:textId="77777777" w:rsidR="0065261F" w:rsidRPr="00832D5B" w:rsidRDefault="0065261F" w:rsidP="00480D46">
            <w:pPr>
              <w:jc w:val="center"/>
              <w:rPr>
                <w:color w:val="FFFFFF"/>
                <w:sz w:val="22"/>
                <w:szCs w:val="22"/>
              </w:rPr>
            </w:pPr>
          </w:p>
          <w:p w14:paraId="56E0B64B" w14:textId="77777777" w:rsidR="0065261F" w:rsidRPr="00832D5B" w:rsidRDefault="0065261F" w:rsidP="00480D4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05BE2D12" w14:textId="77777777" w:rsidR="0065261F" w:rsidRPr="00832D5B" w:rsidRDefault="0065261F" w:rsidP="00480D46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CUSTOMER INFORMATION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</w:tcPr>
          <w:p w14:paraId="4DFE41E3" w14:textId="77777777" w:rsidR="0065261F" w:rsidRPr="00832D5B" w:rsidRDefault="0065261F" w:rsidP="00480D4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6BD3CC80" w14:textId="09564769" w:rsidR="0065261F" w:rsidRPr="00832D5B" w:rsidRDefault="0065261F" w:rsidP="00480D4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65261F" w:rsidRPr="00832D5B" w14:paraId="202D8DF6" w14:textId="77777777" w:rsidTr="006B0998">
        <w:trPr>
          <w:trHeight w:val="214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EF7B" w14:textId="77777777" w:rsidR="0065261F" w:rsidRPr="00832D5B" w:rsidRDefault="0065261F" w:rsidP="002E4A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Premises Address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0853AEB" w14:textId="485FE046" w:rsidR="0065261F" w:rsidRPr="00AC4977" w:rsidRDefault="0065261F" w:rsidP="00544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21F51" w14:textId="77777777" w:rsidR="0065261F" w:rsidRPr="00832D5B" w:rsidRDefault="0065261F" w:rsidP="002E4A11">
            <w:pPr>
              <w:rPr>
                <w:sz w:val="18"/>
                <w:szCs w:val="18"/>
                <w:highlight w:val="yellow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Company Name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407161B" w14:textId="77777777" w:rsidR="0065261F" w:rsidRPr="00C72F30" w:rsidRDefault="0065261F" w:rsidP="002E4A11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E82703" w14:textId="2E328AE4" w:rsidR="0065261F" w:rsidRPr="00C72F30" w:rsidRDefault="0065261F" w:rsidP="002E4A11">
            <w:pPr>
              <w:rPr>
                <w:sz w:val="18"/>
                <w:szCs w:val="18"/>
              </w:rPr>
            </w:pPr>
          </w:p>
        </w:tc>
      </w:tr>
      <w:tr w:rsidR="0065261F" w:rsidRPr="00832D5B" w14:paraId="295F5213" w14:textId="77777777" w:rsidTr="006B0998">
        <w:trPr>
          <w:trHeight w:val="83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D130" w14:textId="77777777" w:rsidR="0065261F" w:rsidRPr="00832D5B" w:rsidRDefault="0065261F" w:rsidP="002E4A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 xml:space="preserve">Site Coordinates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084E877" w14:textId="212BAFDA" w:rsidR="0065261F" w:rsidRPr="00AC4977" w:rsidRDefault="0065261F" w:rsidP="002E4A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708C1" w14:textId="77777777" w:rsidR="0065261F" w:rsidRPr="00C72F30" w:rsidRDefault="0065261F" w:rsidP="002E4A11">
            <w:pPr>
              <w:rPr>
                <w:color w:val="000000"/>
                <w:sz w:val="18"/>
                <w:szCs w:val="18"/>
              </w:rPr>
            </w:pPr>
            <w:r w:rsidRPr="00C72F30">
              <w:rPr>
                <w:b/>
                <w:bCs/>
                <w:color w:val="000000"/>
                <w:sz w:val="18"/>
                <w:szCs w:val="18"/>
              </w:rPr>
              <w:t>Company Contact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4C9BE4D" w14:textId="77777777" w:rsidR="0065261F" w:rsidRPr="00C72F30" w:rsidRDefault="0065261F" w:rsidP="002E4A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77A0C5" w14:textId="7EE7FC5F" w:rsidR="0065261F" w:rsidRPr="00C72F30" w:rsidRDefault="0065261F" w:rsidP="002E4A11">
            <w:pPr>
              <w:rPr>
                <w:color w:val="000000"/>
                <w:sz w:val="18"/>
                <w:szCs w:val="18"/>
              </w:rPr>
            </w:pPr>
          </w:p>
        </w:tc>
      </w:tr>
      <w:tr w:rsidR="0065261F" w:rsidRPr="00832D5B" w14:paraId="335929E4" w14:textId="77777777" w:rsidTr="006B0998">
        <w:trPr>
          <w:trHeight w:val="72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78B2" w14:textId="77777777" w:rsidR="0065261F" w:rsidRPr="00832D5B" w:rsidRDefault="0065261F" w:rsidP="002E4A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Square footage of Coverage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D0F1DAE" w14:textId="2406108B" w:rsidR="0065261F" w:rsidRPr="00C72F30" w:rsidRDefault="0065261F" w:rsidP="002E4A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26DF5" w14:textId="77777777" w:rsidR="0065261F" w:rsidRPr="00C72F30" w:rsidRDefault="0065261F" w:rsidP="002E4A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F30">
              <w:rPr>
                <w:b/>
                <w:bCs/>
                <w:color w:val="000000"/>
                <w:sz w:val="18"/>
                <w:szCs w:val="18"/>
              </w:rPr>
              <w:t>Phone Number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4BFC0C2" w14:textId="77777777" w:rsidR="0065261F" w:rsidRPr="00C72F30" w:rsidRDefault="0065261F" w:rsidP="002E4A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1305E" w14:textId="6A965820" w:rsidR="0065261F" w:rsidRPr="00C72F30" w:rsidRDefault="0065261F" w:rsidP="002E4A11">
            <w:pPr>
              <w:rPr>
                <w:color w:val="000000"/>
                <w:sz w:val="18"/>
                <w:szCs w:val="18"/>
              </w:rPr>
            </w:pPr>
          </w:p>
        </w:tc>
      </w:tr>
      <w:tr w:rsidR="0065261F" w:rsidRPr="00832D5B" w14:paraId="426B55AB" w14:textId="77777777" w:rsidTr="006B0998">
        <w:trPr>
          <w:trHeight w:val="72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8DBF4" w14:textId="77777777" w:rsidR="0065261F" w:rsidRPr="00832D5B" w:rsidRDefault="0065261F" w:rsidP="002E4A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Expected Number of Users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F0B0E76" w14:textId="43C56C25" w:rsidR="0065261F" w:rsidRPr="00AC4977" w:rsidRDefault="0065261F" w:rsidP="002E4A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69138" w14:textId="77777777" w:rsidR="0065261F" w:rsidRPr="00C72F30" w:rsidRDefault="0065261F" w:rsidP="002E4A11">
            <w:pPr>
              <w:rPr>
                <w:color w:val="000000"/>
                <w:sz w:val="18"/>
                <w:szCs w:val="18"/>
              </w:rPr>
            </w:pPr>
            <w:r w:rsidRPr="00C72F30">
              <w:rPr>
                <w:b/>
                <w:bCs/>
                <w:color w:val="000000"/>
                <w:sz w:val="18"/>
                <w:szCs w:val="18"/>
              </w:rPr>
              <w:t>Email Address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9DDDCCF" w14:textId="77777777" w:rsidR="0065261F" w:rsidRPr="00C72F30" w:rsidRDefault="0065261F" w:rsidP="002E4A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6DEEB5" w14:textId="6B5292FD" w:rsidR="0065261F" w:rsidRPr="00C72F30" w:rsidRDefault="0065261F" w:rsidP="002E4A11">
            <w:pPr>
              <w:rPr>
                <w:color w:val="000000"/>
                <w:sz w:val="18"/>
                <w:szCs w:val="18"/>
              </w:rPr>
            </w:pPr>
          </w:p>
        </w:tc>
      </w:tr>
      <w:tr w:rsidR="0065261F" w:rsidRPr="00832D5B" w14:paraId="57E536D6" w14:textId="77777777" w:rsidTr="006B0998">
        <w:trPr>
          <w:trHeight w:val="7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58A4" w14:textId="77777777" w:rsidR="0065261F" w:rsidRPr="00832D5B" w:rsidRDefault="0065261F" w:rsidP="002E4A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Premises County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CCF450B" w14:textId="27FEB64E" w:rsidR="0065261F" w:rsidRPr="00AC4977" w:rsidRDefault="0065261F" w:rsidP="002E4A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8C36A" w14:textId="77777777" w:rsidR="0065261F" w:rsidRPr="00C72F30" w:rsidRDefault="0065261F" w:rsidP="002E4A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AFCA5" w14:textId="77777777" w:rsidR="0065261F" w:rsidRPr="00C72F30" w:rsidRDefault="0065261F" w:rsidP="002E4A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D7C45" w14:textId="2F6CD66E" w:rsidR="0065261F" w:rsidRPr="00C72F30" w:rsidRDefault="0065261F" w:rsidP="002E4A11">
            <w:pPr>
              <w:rPr>
                <w:color w:val="000000"/>
                <w:sz w:val="18"/>
                <w:szCs w:val="18"/>
              </w:rPr>
            </w:pPr>
          </w:p>
        </w:tc>
      </w:tr>
      <w:tr w:rsidR="0065261F" w:rsidRPr="00832D5B" w14:paraId="7AA48C5C" w14:textId="77777777" w:rsidTr="006B0998">
        <w:trPr>
          <w:trHeight w:val="7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8C6F" w14:textId="77777777" w:rsidR="0065261F" w:rsidRPr="00832D5B" w:rsidRDefault="0065261F" w:rsidP="006F4F8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County FIPS Code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B9925E3" w14:textId="71A48987" w:rsidR="0065261F" w:rsidRPr="00AC4977" w:rsidRDefault="0065261F" w:rsidP="006F4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F4BB5" w14:textId="77777777" w:rsidR="0065261F" w:rsidRPr="00832D5B" w:rsidRDefault="0065261F" w:rsidP="006F4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AA1B2" w14:textId="77777777" w:rsidR="0065261F" w:rsidRPr="00832D5B" w:rsidRDefault="0065261F" w:rsidP="006F4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83B37" w14:textId="0C6B391C" w:rsidR="0065261F" w:rsidRPr="00832D5B" w:rsidRDefault="0065261F" w:rsidP="006F4F85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604EB50" w14:textId="4DDCF517" w:rsidR="00E27472" w:rsidRDefault="00E27472" w:rsidP="00626DF0">
      <w:pPr>
        <w:rPr>
          <w:sz w:val="18"/>
          <w:szCs w:val="18"/>
        </w:rPr>
      </w:pPr>
    </w:p>
    <w:p w14:paraId="30B35909" w14:textId="77777777" w:rsidR="00E27472" w:rsidRDefault="00E27472" w:rsidP="00626DF0">
      <w:pPr>
        <w:rPr>
          <w:sz w:val="18"/>
          <w:szCs w:val="18"/>
        </w:rPr>
      </w:pPr>
    </w:p>
    <w:tbl>
      <w:tblPr>
        <w:tblW w:w="111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2610"/>
        <w:gridCol w:w="2160"/>
        <w:gridCol w:w="3007"/>
      </w:tblGrid>
      <w:tr w:rsidR="00E27472" w14:paraId="36A7F89C" w14:textId="77777777" w:rsidTr="0065261F">
        <w:trPr>
          <w:trHeight w:val="539"/>
        </w:trPr>
        <w:tc>
          <w:tcPr>
            <w:tcW w:w="3326" w:type="dxa"/>
            <w:shd w:val="clear" w:color="auto" w:fill="595959"/>
            <w:vAlign w:val="center"/>
            <w:hideMark/>
          </w:tcPr>
          <w:p w14:paraId="514C3583" w14:textId="53210CD5" w:rsidR="00E27472" w:rsidRPr="00832D5B" w:rsidRDefault="007B4A89" w:rsidP="00D43A1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ONSITE / </w:t>
            </w:r>
            <w:r w:rsidR="00E27472">
              <w:rPr>
                <w:b/>
                <w:bCs/>
                <w:color w:val="FFFFFF"/>
                <w:sz w:val="22"/>
                <w:szCs w:val="22"/>
              </w:rPr>
              <w:t xml:space="preserve">MACRO DONOR </w:t>
            </w:r>
            <w:r>
              <w:rPr>
                <w:b/>
                <w:bCs/>
                <w:color w:val="FFFFFF"/>
                <w:sz w:val="22"/>
                <w:szCs w:val="22"/>
              </w:rPr>
              <w:t>READINGS</w:t>
            </w:r>
          </w:p>
        </w:tc>
        <w:tc>
          <w:tcPr>
            <w:tcW w:w="2610" w:type="dxa"/>
            <w:shd w:val="clear" w:color="auto" w:fill="595959"/>
            <w:noWrap/>
            <w:vAlign w:val="center"/>
          </w:tcPr>
          <w:p w14:paraId="73ADBBFA" w14:textId="77777777" w:rsidR="00E27472" w:rsidRPr="00832D5B" w:rsidRDefault="00E27472" w:rsidP="00D43A1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1900</w:t>
            </w:r>
          </w:p>
        </w:tc>
        <w:tc>
          <w:tcPr>
            <w:tcW w:w="2160" w:type="dxa"/>
            <w:shd w:val="clear" w:color="auto" w:fill="595959"/>
            <w:vAlign w:val="center"/>
          </w:tcPr>
          <w:p w14:paraId="6B115A68" w14:textId="77777777" w:rsidR="00E27472" w:rsidRDefault="00E27472" w:rsidP="00D43A1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2100</w:t>
            </w:r>
          </w:p>
        </w:tc>
        <w:tc>
          <w:tcPr>
            <w:tcW w:w="3007" w:type="dxa"/>
            <w:shd w:val="clear" w:color="auto" w:fill="595959"/>
            <w:vAlign w:val="center"/>
          </w:tcPr>
          <w:p w14:paraId="13C639E6" w14:textId="1FB32045" w:rsidR="00E27472" w:rsidRDefault="009B71CE" w:rsidP="00D43A1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Other</w:t>
            </w:r>
            <w:r w:rsidR="009340D4">
              <w:rPr>
                <w:b/>
                <w:bCs/>
                <w:color w:val="FFFFFF"/>
                <w:sz w:val="22"/>
                <w:szCs w:val="22"/>
              </w:rPr>
              <w:t xml:space="preserve"> (600MHz/Band 71)</w:t>
            </w:r>
          </w:p>
        </w:tc>
      </w:tr>
      <w:tr w:rsidR="00E27472" w14:paraId="4FC1F5B9" w14:textId="77777777" w:rsidTr="006B0998">
        <w:trPr>
          <w:trHeight w:val="20"/>
        </w:trPr>
        <w:tc>
          <w:tcPr>
            <w:tcW w:w="3326" w:type="dxa"/>
            <w:shd w:val="clear" w:color="auto" w:fill="auto"/>
            <w:vAlign w:val="bottom"/>
          </w:tcPr>
          <w:p w14:paraId="64F93A28" w14:textId="77777777" w:rsidR="00E27472" w:rsidRPr="00832D5B" w:rsidRDefault="00E27472" w:rsidP="00D43A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LTE RSRP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4839074B" w14:textId="5A693098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ED99E43" w14:textId="0268A00D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00"/>
          </w:tcPr>
          <w:p w14:paraId="0D995E43" w14:textId="5083695C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</w:tr>
      <w:tr w:rsidR="00E27472" w14:paraId="17AFD023" w14:textId="77777777" w:rsidTr="006B0998">
        <w:trPr>
          <w:trHeight w:val="20"/>
        </w:trPr>
        <w:tc>
          <w:tcPr>
            <w:tcW w:w="3326" w:type="dxa"/>
            <w:shd w:val="clear" w:color="auto" w:fill="auto"/>
            <w:vAlign w:val="bottom"/>
          </w:tcPr>
          <w:p w14:paraId="5EFC9BB0" w14:textId="77777777" w:rsidR="00E27472" w:rsidRPr="00832D5B" w:rsidRDefault="00E27472" w:rsidP="00D43A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Carrier Number-EARFCN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1BED94D8" w14:textId="1FA0A613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473D726" w14:textId="5E372E53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00"/>
          </w:tcPr>
          <w:p w14:paraId="6B117484" w14:textId="48EB7002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</w:tr>
      <w:tr w:rsidR="00E27472" w:rsidRPr="00832D5B" w14:paraId="69120E65" w14:textId="77777777" w:rsidTr="006B0998">
        <w:trPr>
          <w:trHeight w:val="61"/>
        </w:trPr>
        <w:tc>
          <w:tcPr>
            <w:tcW w:w="3326" w:type="dxa"/>
            <w:shd w:val="clear" w:color="auto" w:fill="auto"/>
            <w:vAlign w:val="bottom"/>
          </w:tcPr>
          <w:p w14:paraId="4ED07CA5" w14:textId="77777777" w:rsidR="00E27472" w:rsidRPr="000D56D8" w:rsidRDefault="00E27472" w:rsidP="00D43A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D56D8">
              <w:rPr>
                <w:b/>
                <w:bCs/>
                <w:color w:val="000000"/>
                <w:sz w:val="18"/>
                <w:szCs w:val="18"/>
              </w:rPr>
              <w:t>LTE SINR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2F4AAD0B" w14:textId="5CB4FC82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EDD5670" w14:textId="6ADBF3B0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00"/>
          </w:tcPr>
          <w:p w14:paraId="6C49DF8D" w14:textId="6EF3E431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</w:tr>
      <w:tr w:rsidR="00E27472" w:rsidRPr="00832D5B" w14:paraId="462DBACA" w14:textId="77777777" w:rsidTr="006B0998">
        <w:trPr>
          <w:trHeight w:val="20"/>
        </w:trPr>
        <w:tc>
          <w:tcPr>
            <w:tcW w:w="3326" w:type="dxa"/>
            <w:shd w:val="clear" w:color="auto" w:fill="auto"/>
            <w:vAlign w:val="bottom"/>
          </w:tcPr>
          <w:p w14:paraId="74BF215D" w14:textId="77777777" w:rsidR="00E27472" w:rsidRPr="000D56D8" w:rsidRDefault="00E27472" w:rsidP="00D43A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D56D8">
              <w:rPr>
                <w:b/>
                <w:bCs/>
                <w:color w:val="000000"/>
                <w:sz w:val="18"/>
                <w:szCs w:val="18"/>
              </w:rPr>
              <w:t>PCI (Physical Cell ID)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636FE378" w14:textId="2647E99C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6766801" w14:textId="1C32C4E0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00"/>
          </w:tcPr>
          <w:p w14:paraId="1780E068" w14:textId="590AB7AA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</w:tr>
      <w:tr w:rsidR="00E27472" w:rsidRPr="00832D5B" w14:paraId="58434749" w14:textId="77777777" w:rsidTr="006B0998">
        <w:trPr>
          <w:trHeight w:val="20"/>
        </w:trPr>
        <w:tc>
          <w:tcPr>
            <w:tcW w:w="3326" w:type="dxa"/>
            <w:shd w:val="clear" w:color="auto" w:fill="auto"/>
            <w:vAlign w:val="bottom"/>
          </w:tcPr>
          <w:p w14:paraId="6363BC62" w14:textId="230A9C43" w:rsidR="00E27472" w:rsidRPr="000D56D8" w:rsidRDefault="00E27472" w:rsidP="00D43A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D56D8">
              <w:rPr>
                <w:b/>
                <w:bCs/>
                <w:color w:val="000000"/>
                <w:sz w:val="18"/>
                <w:szCs w:val="18"/>
              </w:rPr>
              <w:t>Measured Bandwidth (5,10,15, 20 MHz)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043EF61D" w14:textId="2FD9CC1B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E746955" w14:textId="1B3BDA21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00"/>
          </w:tcPr>
          <w:p w14:paraId="52F9E7ED" w14:textId="04B7676A" w:rsidR="00E27472" w:rsidRPr="00E27472" w:rsidRDefault="00E27472" w:rsidP="00D43A19">
            <w:pPr>
              <w:rPr>
                <w:color w:val="000000"/>
                <w:sz w:val="18"/>
                <w:szCs w:val="18"/>
              </w:rPr>
            </w:pPr>
          </w:p>
        </w:tc>
      </w:tr>
      <w:tr w:rsidR="00E27472" w:rsidRPr="00832D5B" w14:paraId="4792BAFE" w14:textId="77777777" w:rsidTr="006B0998">
        <w:trPr>
          <w:trHeight w:val="20"/>
        </w:trPr>
        <w:tc>
          <w:tcPr>
            <w:tcW w:w="3326" w:type="dxa"/>
            <w:shd w:val="clear" w:color="auto" w:fill="auto"/>
            <w:vAlign w:val="bottom"/>
          </w:tcPr>
          <w:p w14:paraId="2812B3B5" w14:textId="77777777" w:rsidR="00E27472" w:rsidRPr="000D56D8" w:rsidRDefault="00E27472" w:rsidP="00D43A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D56D8">
              <w:rPr>
                <w:b/>
                <w:bCs/>
                <w:color w:val="000000"/>
                <w:sz w:val="18"/>
                <w:szCs w:val="18"/>
              </w:rPr>
              <w:t>Direction (AZ)</w:t>
            </w:r>
          </w:p>
        </w:tc>
        <w:tc>
          <w:tcPr>
            <w:tcW w:w="2610" w:type="dxa"/>
            <w:shd w:val="clear" w:color="auto" w:fill="auto"/>
            <w:noWrap/>
          </w:tcPr>
          <w:p w14:paraId="7084E7B7" w14:textId="5177F7C2" w:rsidR="00E27472" w:rsidRPr="00E27472" w:rsidRDefault="00E27472" w:rsidP="00D43A1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5BA43D4" w14:textId="75A1854A" w:rsidR="00E27472" w:rsidRPr="00E27472" w:rsidRDefault="00E27472" w:rsidP="00D43A19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00"/>
          </w:tcPr>
          <w:p w14:paraId="45C8E8AB" w14:textId="101E9796" w:rsidR="00E27472" w:rsidRPr="00E27472" w:rsidRDefault="00E27472" w:rsidP="00D43A19">
            <w:pPr>
              <w:rPr>
                <w:sz w:val="18"/>
                <w:szCs w:val="18"/>
              </w:rPr>
            </w:pPr>
          </w:p>
        </w:tc>
      </w:tr>
    </w:tbl>
    <w:p w14:paraId="7BC05DCC" w14:textId="35C44867" w:rsidR="00AC4977" w:rsidRDefault="00AC4977" w:rsidP="00626DF0">
      <w:pPr>
        <w:rPr>
          <w:sz w:val="18"/>
          <w:szCs w:val="18"/>
        </w:rPr>
      </w:pPr>
    </w:p>
    <w:p w14:paraId="574FAE08" w14:textId="77777777" w:rsidR="00E27472" w:rsidRPr="00832D5B" w:rsidRDefault="00E27472" w:rsidP="00626DF0">
      <w:pPr>
        <w:rPr>
          <w:sz w:val="18"/>
          <w:szCs w:val="18"/>
        </w:rPr>
      </w:pPr>
    </w:p>
    <w:tbl>
      <w:tblPr>
        <w:tblW w:w="1108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587"/>
        <w:gridCol w:w="2160"/>
        <w:gridCol w:w="2993"/>
      </w:tblGrid>
      <w:tr w:rsidR="00B33C7A" w:rsidRPr="00832D5B" w14:paraId="43DDB6FD" w14:textId="77777777" w:rsidTr="0065261F">
        <w:trPr>
          <w:trHeight w:val="523"/>
        </w:trPr>
        <w:tc>
          <w:tcPr>
            <w:tcW w:w="3349" w:type="dxa"/>
            <w:shd w:val="clear" w:color="auto" w:fill="595959"/>
            <w:vAlign w:val="center"/>
            <w:hideMark/>
          </w:tcPr>
          <w:p w14:paraId="1DDB4848" w14:textId="77777777" w:rsidR="00B33C7A" w:rsidRPr="00832D5B" w:rsidRDefault="00B33C7A" w:rsidP="00480D4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32D5B">
              <w:rPr>
                <w:b/>
                <w:bCs/>
                <w:color w:val="FFFFFF"/>
                <w:sz w:val="22"/>
                <w:szCs w:val="22"/>
              </w:rPr>
              <w:t xml:space="preserve">REPEATER SPECS </w:t>
            </w:r>
            <w:r>
              <w:rPr>
                <w:b/>
                <w:bCs/>
                <w:color w:val="FFFFFF"/>
                <w:sz w:val="22"/>
                <w:szCs w:val="22"/>
              </w:rPr>
              <w:t>&amp;</w:t>
            </w:r>
            <w:r w:rsidRPr="00832D5B">
              <w:rPr>
                <w:b/>
                <w:bCs/>
                <w:color w:val="FFFFFF"/>
                <w:sz w:val="22"/>
                <w:szCs w:val="22"/>
              </w:rPr>
              <w:t xml:space="preserve"> FREQUENCY INFORMATION</w:t>
            </w:r>
          </w:p>
        </w:tc>
        <w:tc>
          <w:tcPr>
            <w:tcW w:w="2587" w:type="dxa"/>
            <w:shd w:val="clear" w:color="auto" w:fill="595959"/>
            <w:noWrap/>
            <w:vAlign w:val="center"/>
            <w:hideMark/>
          </w:tcPr>
          <w:p w14:paraId="0070BEAA" w14:textId="77777777" w:rsidR="00B33C7A" w:rsidRPr="00832D5B" w:rsidRDefault="00B33C7A" w:rsidP="00480D4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REPEATER 1</w:t>
            </w:r>
          </w:p>
        </w:tc>
        <w:tc>
          <w:tcPr>
            <w:tcW w:w="2160" w:type="dxa"/>
            <w:shd w:val="clear" w:color="auto" w:fill="595959"/>
            <w:vAlign w:val="center"/>
          </w:tcPr>
          <w:p w14:paraId="004F1E55" w14:textId="1B472596" w:rsidR="00B33C7A" w:rsidRDefault="00B33C7A" w:rsidP="00B33C7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REPE</w:t>
            </w:r>
            <w:r w:rsidR="009B71CE">
              <w:rPr>
                <w:b/>
                <w:bCs/>
                <w:color w:val="FFFFFF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TER 2</w:t>
            </w:r>
          </w:p>
        </w:tc>
        <w:tc>
          <w:tcPr>
            <w:tcW w:w="2993" w:type="dxa"/>
            <w:shd w:val="clear" w:color="auto" w:fill="595959"/>
            <w:vAlign w:val="center"/>
          </w:tcPr>
          <w:p w14:paraId="764B5A8C" w14:textId="77777777" w:rsidR="00B33C7A" w:rsidRDefault="00B33C7A" w:rsidP="00480D4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REPEATER 3</w:t>
            </w:r>
          </w:p>
        </w:tc>
      </w:tr>
      <w:tr w:rsidR="00B33C7A" w:rsidRPr="00832D5B" w14:paraId="396982DD" w14:textId="77777777" w:rsidTr="0065261F">
        <w:trPr>
          <w:trHeight w:val="20"/>
        </w:trPr>
        <w:tc>
          <w:tcPr>
            <w:tcW w:w="3349" w:type="dxa"/>
            <w:shd w:val="clear" w:color="auto" w:fill="auto"/>
            <w:vAlign w:val="bottom"/>
          </w:tcPr>
          <w:p w14:paraId="2BC1DB4F" w14:textId="77777777" w:rsidR="00B33C7A" w:rsidRPr="00832D5B" w:rsidRDefault="00B33C7A" w:rsidP="00AE28F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Band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14:paraId="47071F8B" w14:textId="00AA060D" w:rsidR="00B33C7A" w:rsidRPr="00C72F30" w:rsidRDefault="00B33C7A" w:rsidP="00AE2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51FA06" w14:textId="796D5232" w:rsidR="00B33C7A" w:rsidRPr="00C72F30" w:rsidRDefault="00B33C7A" w:rsidP="00AE2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14:paraId="1EF1B2EA" w14:textId="34AC144A" w:rsidR="00B33C7A" w:rsidRPr="00C72F30" w:rsidRDefault="009340D4" w:rsidP="00AE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 71 (600MHz)</w:t>
            </w:r>
          </w:p>
        </w:tc>
      </w:tr>
      <w:tr w:rsidR="00B33C7A" w:rsidRPr="00832D5B" w14:paraId="7209645A" w14:textId="77777777" w:rsidTr="0065261F">
        <w:trPr>
          <w:trHeight w:val="20"/>
        </w:trPr>
        <w:tc>
          <w:tcPr>
            <w:tcW w:w="3349" w:type="dxa"/>
            <w:shd w:val="clear" w:color="auto" w:fill="auto"/>
            <w:vAlign w:val="bottom"/>
          </w:tcPr>
          <w:p w14:paraId="1FCE398B" w14:textId="77777777" w:rsidR="00B33C7A" w:rsidRPr="00832D5B" w:rsidRDefault="00B33C7A" w:rsidP="00AE28F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Technologies Included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14:paraId="45825A7E" w14:textId="6EF9D5EC" w:rsidR="00B33C7A" w:rsidRPr="00C72F30" w:rsidRDefault="00B33C7A" w:rsidP="00AE2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4D67B2D" w14:textId="4C56F0F7" w:rsidR="00B33C7A" w:rsidRPr="00C72F30" w:rsidRDefault="00B33C7A" w:rsidP="00AE2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14:paraId="23403A4D" w14:textId="066D2E7F" w:rsidR="00B33C7A" w:rsidRPr="00C72F30" w:rsidRDefault="009340D4" w:rsidP="00AE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LTE &amp; 5GNR</w:t>
            </w:r>
          </w:p>
        </w:tc>
      </w:tr>
      <w:tr w:rsidR="00B33C7A" w:rsidRPr="00832D5B" w14:paraId="52857B54" w14:textId="77777777" w:rsidTr="0065261F">
        <w:trPr>
          <w:trHeight w:val="20"/>
        </w:trPr>
        <w:tc>
          <w:tcPr>
            <w:tcW w:w="3349" w:type="dxa"/>
            <w:shd w:val="clear" w:color="auto" w:fill="auto"/>
            <w:vAlign w:val="bottom"/>
            <w:hideMark/>
          </w:tcPr>
          <w:p w14:paraId="6D5BBC5D" w14:textId="77777777" w:rsidR="00B33C7A" w:rsidRPr="00832D5B" w:rsidRDefault="00B33C7A" w:rsidP="00AE28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Manufacturer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14:paraId="73563CBC" w14:textId="4F576EC1" w:rsidR="00B33C7A" w:rsidRPr="00C72F30" w:rsidRDefault="00B33C7A" w:rsidP="00AE2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E64E95D" w14:textId="2FABC01E" w:rsidR="00B33C7A" w:rsidRPr="00C72F30" w:rsidRDefault="00B33C7A" w:rsidP="00AE2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14:paraId="10597260" w14:textId="01282C1F" w:rsidR="00B33C7A" w:rsidRPr="00C72F30" w:rsidRDefault="009340D4" w:rsidP="00AE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Wilson Electronics, LLC</w:t>
            </w:r>
          </w:p>
        </w:tc>
      </w:tr>
      <w:tr w:rsidR="00B33C7A" w:rsidRPr="00832D5B" w14:paraId="719E5D97" w14:textId="77777777" w:rsidTr="0065261F">
        <w:trPr>
          <w:trHeight w:val="20"/>
        </w:trPr>
        <w:tc>
          <w:tcPr>
            <w:tcW w:w="3349" w:type="dxa"/>
            <w:shd w:val="clear" w:color="auto" w:fill="auto"/>
            <w:vAlign w:val="bottom"/>
            <w:hideMark/>
          </w:tcPr>
          <w:p w14:paraId="65D93708" w14:textId="77777777" w:rsidR="00B33C7A" w:rsidRPr="00832D5B" w:rsidRDefault="00B33C7A" w:rsidP="00AE28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Model</w:t>
            </w:r>
            <w:r w:rsidRPr="00832D5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14:paraId="59210EDD" w14:textId="6840BB63" w:rsidR="00B33C7A" w:rsidRPr="00C72F30" w:rsidRDefault="00B33C7A" w:rsidP="00AE2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4440FC5" w14:textId="4F4C35BE" w:rsidR="00B33C7A" w:rsidRPr="00C72F30" w:rsidRDefault="00B33C7A" w:rsidP="00AE2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14:paraId="221DF074" w14:textId="790ACA59" w:rsidR="00B33C7A" w:rsidRPr="00C72F30" w:rsidRDefault="009340D4" w:rsidP="00AE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 710i (460064)</w:t>
            </w:r>
          </w:p>
        </w:tc>
      </w:tr>
      <w:tr w:rsidR="00B33C7A" w:rsidRPr="00832D5B" w14:paraId="3DD2B2BF" w14:textId="77777777" w:rsidTr="0065261F">
        <w:trPr>
          <w:trHeight w:val="20"/>
        </w:trPr>
        <w:tc>
          <w:tcPr>
            <w:tcW w:w="3349" w:type="dxa"/>
            <w:shd w:val="clear" w:color="auto" w:fill="auto"/>
            <w:vAlign w:val="bottom"/>
            <w:hideMark/>
          </w:tcPr>
          <w:p w14:paraId="637966AF" w14:textId="77777777" w:rsidR="00B33C7A" w:rsidRPr="00832D5B" w:rsidRDefault="00B33C7A" w:rsidP="00AE28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FCC ID</w:t>
            </w:r>
          </w:p>
        </w:tc>
        <w:tc>
          <w:tcPr>
            <w:tcW w:w="2587" w:type="dxa"/>
            <w:shd w:val="clear" w:color="auto" w:fill="auto"/>
            <w:noWrap/>
            <w:vAlign w:val="bottom"/>
          </w:tcPr>
          <w:p w14:paraId="43653917" w14:textId="1661C23F" w:rsidR="00B33C7A" w:rsidRPr="00C72F30" w:rsidRDefault="00B33C7A" w:rsidP="00AE2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D4C0851" w14:textId="7C3218C6" w:rsidR="00B33C7A" w:rsidRPr="00C72F30" w:rsidRDefault="00B33C7A" w:rsidP="00AE28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14:paraId="08E7C08E" w14:textId="6AF671CD" w:rsidR="00B33C7A" w:rsidRPr="00C72F30" w:rsidRDefault="00D5633B" w:rsidP="00AE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PWO460064</w:t>
            </w:r>
          </w:p>
        </w:tc>
      </w:tr>
      <w:tr w:rsidR="00B33C7A" w:rsidRPr="00832D5B" w14:paraId="2B5BE034" w14:textId="77777777" w:rsidTr="0065261F">
        <w:trPr>
          <w:trHeight w:val="20"/>
        </w:trPr>
        <w:tc>
          <w:tcPr>
            <w:tcW w:w="3349" w:type="dxa"/>
            <w:shd w:val="clear" w:color="auto" w:fill="auto"/>
            <w:vAlign w:val="bottom"/>
            <w:hideMark/>
          </w:tcPr>
          <w:p w14:paraId="572014D7" w14:textId="42FF4BD2" w:rsidR="00B33C7A" w:rsidRPr="00832D5B" w:rsidRDefault="00B33C7A" w:rsidP="00AE28F4">
            <w:pPr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664179">
              <w:rPr>
                <w:b/>
                <w:bCs/>
                <w:color w:val="000000"/>
                <w:sz w:val="18"/>
                <w:szCs w:val="18"/>
              </w:rPr>
              <w:t>Amplifier Gain</w:t>
            </w:r>
            <w:r w:rsidR="00FD309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noWrap/>
          </w:tcPr>
          <w:p w14:paraId="04CC5294" w14:textId="3F65B956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D889C68" w14:textId="14D2237A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14:paraId="6CE514CD" w14:textId="488D4D38" w:rsidR="00B33C7A" w:rsidRPr="00C72F30" w:rsidRDefault="0044774A" w:rsidP="00AE2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dB</w:t>
            </w:r>
          </w:p>
        </w:tc>
      </w:tr>
      <w:tr w:rsidR="00B33C7A" w:rsidRPr="00832D5B" w14:paraId="250C5641" w14:textId="77777777" w:rsidTr="0065261F">
        <w:trPr>
          <w:trHeight w:val="20"/>
        </w:trPr>
        <w:tc>
          <w:tcPr>
            <w:tcW w:w="3349" w:type="dxa"/>
            <w:shd w:val="clear" w:color="auto" w:fill="auto"/>
            <w:vAlign w:val="bottom"/>
            <w:hideMark/>
          </w:tcPr>
          <w:p w14:paraId="7EB4FBBC" w14:textId="77777777" w:rsidR="00B33C7A" w:rsidRPr="00832D5B" w:rsidRDefault="00B33C7A" w:rsidP="00AE28F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Output Power</w:t>
            </w:r>
          </w:p>
        </w:tc>
        <w:tc>
          <w:tcPr>
            <w:tcW w:w="2587" w:type="dxa"/>
            <w:shd w:val="clear" w:color="auto" w:fill="auto"/>
            <w:noWrap/>
          </w:tcPr>
          <w:p w14:paraId="002A5B21" w14:textId="3C83F8E6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3F6AFF7" w14:textId="62F71595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14:paraId="59C992A9" w14:textId="41B70057" w:rsidR="00B33C7A" w:rsidRPr="00C72F30" w:rsidRDefault="0044774A" w:rsidP="00AE2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 dBm</w:t>
            </w:r>
          </w:p>
        </w:tc>
      </w:tr>
      <w:tr w:rsidR="00B33C7A" w:rsidRPr="00832D5B" w14:paraId="7E635AD1" w14:textId="77777777" w:rsidTr="0065261F">
        <w:trPr>
          <w:trHeight w:val="20"/>
        </w:trPr>
        <w:tc>
          <w:tcPr>
            <w:tcW w:w="3349" w:type="dxa"/>
            <w:shd w:val="clear" w:color="auto" w:fill="auto"/>
            <w:vAlign w:val="bottom"/>
            <w:hideMark/>
          </w:tcPr>
          <w:p w14:paraId="6555D4ED" w14:textId="77777777" w:rsidR="00B33C7A" w:rsidRPr="00832D5B" w:rsidRDefault="00B33C7A" w:rsidP="00AE28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Options: (yes/no/info)</w:t>
            </w:r>
          </w:p>
        </w:tc>
        <w:tc>
          <w:tcPr>
            <w:tcW w:w="2587" w:type="dxa"/>
            <w:shd w:val="clear" w:color="auto" w:fill="auto"/>
            <w:noWrap/>
          </w:tcPr>
          <w:p w14:paraId="28D675B8" w14:textId="09D28AFC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66EE3B8" w14:textId="77777777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14:paraId="2722D573" w14:textId="77777777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</w:tr>
      <w:tr w:rsidR="00B33C7A" w:rsidRPr="00832D5B" w14:paraId="3F0A2731" w14:textId="77777777" w:rsidTr="0065261F">
        <w:trPr>
          <w:trHeight w:val="20"/>
        </w:trPr>
        <w:tc>
          <w:tcPr>
            <w:tcW w:w="3349" w:type="dxa"/>
            <w:shd w:val="clear" w:color="auto" w:fill="auto"/>
            <w:vAlign w:val="bottom"/>
          </w:tcPr>
          <w:p w14:paraId="449FED0D" w14:textId="77777777" w:rsidR="00B33C7A" w:rsidRPr="00832D5B" w:rsidRDefault="00B33C7A" w:rsidP="00AE28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Noise Figure (NSF)</w:t>
            </w:r>
          </w:p>
        </w:tc>
        <w:tc>
          <w:tcPr>
            <w:tcW w:w="2587" w:type="dxa"/>
            <w:shd w:val="clear" w:color="auto" w:fill="auto"/>
            <w:noWrap/>
          </w:tcPr>
          <w:p w14:paraId="4655DF91" w14:textId="2DF07589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76EA154" w14:textId="6628609A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14:paraId="1A3003B0" w14:textId="70F370B2" w:rsidR="00B33C7A" w:rsidRPr="00C72F30" w:rsidRDefault="0044774A" w:rsidP="00AE2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dB</w:t>
            </w:r>
          </w:p>
        </w:tc>
      </w:tr>
      <w:tr w:rsidR="00B33C7A" w:rsidRPr="00832D5B" w14:paraId="45C9D429" w14:textId="77777777" w:rsidTr="0065261F">
        <w:trPr>
          <w:trHeight w:val="20"/>
        </w:trPr>
        <w:tc>
          <w:tcPr>
            <w:tcW w:w="3349" w:type="dxa"/>
            <w:shd w:val="clear" w:color="auto" w:fill="auto"/>
            <w:vAlign w:val="bottom"/>
            <w:hideMark/>
          </w:tcPr>
          <w:p w14:paraId="038E5BBF" w14:textId="77777777" w:rsidR="00B33C7A" w:rsidRPr="00832D5B" w:rsidRDefault="00B33C7A" w:rsidP="00AE28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Remote Monitoring Capability</w:t>
            </w:r>
          </w:p>
        </w:tc>
        <w:tc>
          <w:tcPr>
            <w:tcW w:w="2587" w:type="dxa"/>
            <w:shd w:val="clear" w:color="auto" w:fill="auto"/>
            <w:noWrap/>
          </w:tcPr>
          <w:p w14:paraId="076252CE" w14:textId="64ED26CD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20F66F3" w14:textId="39B9EB6C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14:paraId="03ED6860" w14:textId="54ECC2A7" w:rsidR="00B33C7A" w:rsidRPr="00C72F30" w:rsidRDefault="0044774A" w:rsidP="00AE2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33C7A" w:rsidRPr="00832D5B" w14:paraId="2BA7C4F1" w14:textId="77777777" w:rsidTr="0065261F">
        <w:trPr>
          <w:trHeight w:val="20"/>
        </w:trPr>
        <w:tc>
          <w:tcPr>
            <w:tcW w:w="3349" w:type="dxa"/>
            <w:shd w:val="clear" w:color="auto" w:fill="auto"/>
            <w:vAlign w:val="bottom"/>
            <w:hideMark/>
          </w:tcPr>
          <w:p w14:paraId="6ADD05F4" w14:textId="77777777" w:rsidR="00B33C7A" w:rsidRPr="00832D5B" w:rsidRDefault="00B33C7A" w:rsidP="00AE28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Oscillation Cancellation Capability</w:t>
            </w:r>
          </w:p>
        </w:tc>
        <w:tc>
          <w:tcPr>
            <w:tcW w:w="2587" w:type="dxa"/>
            <w:shd w:val="clear" w:color="auto" w:fill="auto"/>
            <w:noWrap/>
          </w:tcPr>
          <w:p w14:paraId="3C3A5269" w14:textId="78F6743D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47847DC" w14:textId="0886A199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14:paraId="356981DD" w14:textId="7FBF5642" w:rsidR="00B33C7A" w:rsidRPr="00C72F30" w:rsidRDefault="0044774A" w:rsidP="00AE2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automatic gain reduction</w:t>
            </w:r>
          </w:p>
        </w:tc>
      </w:tr>
      <w:tr w:rsidR="00B33C7A" w:rsidRPr="00832D5B" w14:paraId="6DB74FD6" w14:textId="77777777" w:rsidTr="0065261F">
        <w:trPr>
          <w:trHeight w:val="20"/>
        </w:trPr>
        <w:tc>
          <w:tcPr>
            <w:tcW w:w="3349" w:type="dxa"/>
            <w:shd w:val="clear" w:color="auto" w:fill="auto"/>
            <w:vAlign w:val="bottom"/>
            <w:hideMark/>
          </w:tcPr>
          <w:p w14:paraId="5E3B1A3B" w14:textId="77777777" w:rsidR="00B33C7A" w:rsidRPr="00E27472" w:rsidRDefault="00B33C7A" w:rsidP="00AE28F4">
            <w:pPr>
              <w:jc w:val="right"/>
              <w:rPr>
                <w:b/>
                <w:bCs/>
                <w:sz w:val="18"/>
                <w:szCs w:val="18"/>
              </w:rPr>
            </w:pPr>
            <w:r w:rsidRPr="00E27472">
              <w:rPr>
                <w:b/>
                <w:bCs/>
                <w:sz w:val="18"/>
                <w:szCs w:val="18"/>
              </w:rPr>
              <w:t>Automatic Gain Control (AGC vs ALC)</w:t>
            </w:r>
          </w:p>
        </w:tc>
        <w:tc>
          <w:tcPr>
            <w:tcW w:w="2587" w:type="dxa"/>
            <w:shd w:val="clear" w:color="auto" w:fill="auto"/>
            <w:noWrap/>
          </w:tcPr>
          <w:p w14:paraId="1C6A2A9E" w14:textId="21D64C56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FF1B96E" w14:textId="35076709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14:paraId="6763761E" w14:textId="700CBCD6" w:rsidR="00B33C7A" w:rsidRPr="00C72F30" w:rsidRDefault="0044774A" w:rsidP="00AE2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33C7A" w:rsidRPr="00832D5B" w14:paraId="6EC04BD6" w14:textId="77777777" w:rsidTr="0065261F">
        <w:trPr>
          <w:trHeight w:val="70"/>
        </w:trPr>
        <w:tc>
          <w:tcPr>
            <w:tcW w:w="3349" w:type="dxa"/>
            <w:shd w:val="clear" w:color="auto" w:fill="auto"/>
            <w:vAlign w:val="bottom"/>
            <w:hideMark/>
          </w:tcPr>
          <w:p w14:paraId="2C7EB702" w14:textId="77777777" w:rsidR="00B33C7A" w:rsidRPr="00E27472" w:rsidRDefault="00B33C7A" w:rsidP="00AE28F4">
            <w:pPr>
              <w:jc w:val="right"/>
              <w:rPr>
                <w:b/>
                <w:bCs/>
                <w:sz w:val="18"/>
                <w:szCs w:val="18"/>
              </w:rPr>
            </w:pPr>
            <w:r w:rsidRPr="00E27472">
              <w:rPr>
                <w:b/>
                <w:bCs/>
                <w:sz w:val="18"/>
                <w:szCs w:val="18"/>
              </w:rPr>
              <w:t>Remote Power Down</w:t>
            </w:r>
          </w:p>
        </w:tc>
        <w:tc>
          <w:tcPr>
            <w:tcW w:w="2587" w:type="dxa"/>
            <w:shd w:val="clear" w:color="auto" w:fill="auto"/>
            <w:noWrap/>
          </w:tcPr>
          <w:p w14:paraId="143FA1B8" w14:textId="353B429B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82BC916" w14:textId="29E453BC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14:paraId="72CE4880" w14:textId="4B69D222" w:rsidR="00B33C7A" w:rsidRPr="00C72F30" w:rsidRDefault="0044774A" w:rsidP="00AE2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33C7A" w:rsidRPr="00832D5B" w14:paraId="56128327" w14:textId="77777777" w:rsidTr="0065261F">
        <w:trPr>
          <w:trHeight w:val="70"/>
        </w:trPr>
        <w:tc>
          <w:tcPr>
            <w:tcW w:w="3349" w:type="dxa"/>
            <w:shd w:val="clear" w:color="auto" w:fill="auto"/>
            <w:vAlign w:val="bottom"/>
            <w:hideMark/>
          </w:tcPr>
          <w:p w14:paraId="622A3BF6" w14:textId="77777777" w:rsidR="00B33C7A" w:rsidRPr="00832D5B" w:rsidRDefault="00B33C7A" w:rsidP="00AE28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 xml:space="preserve">Out of </w:t>
            </w:r>
            <w:r>
              <w:rPr>
                <w:b/>
                <w:bCs/>
                <w:color w:val="000000"/>
                <w:sz w:val="18"/>
                <w:szCs w:val="18"/>
              </w:rPr>
              <w:t>B</w:t>
            </w:r>
            <w:r w:rsidRPr="00832D5B">
              <w:rPr>
                <w:b/>
                <w:bCs/>
                <w:color w:val="000000"/>
                <w:sz w:val="18"/>
                <w:szCs w:val="18"/>
              </w:rPr>
              <w:t xml:space="preserve">and 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832D5B">
              <w:rPr>
                <w:b/>
                <w:bCs/>
                <w:color w:val="000000"/>
                <w:sz w:val="18"/>
                <w:szCs w:val="18"/>
              </w:rPr>
              <w:t xml:space="preserve">mission </w:t>
            </w: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r w:rsidRPr="00832D5B">
              <w:rPr>
                <w:b/>
                <w:bCs/>
                <w:color w:val="000000"/>
                <w:sz w:val="18"/>
                <w:szCs w:val="18"/>
              </w:rPr>
              <w:t>haracteristic</w:t>
            </w:r>
          </w:p>
        </w:tc>
        <w:tc>
          <w:tcPr>
            <w:tcW w:w="2587" w:type="dxa"/>
            <w:shd w:val="clear" w:color="auto" w:fill="auto"/>
            <w:noWrap/>
          </w:tcPr>
          <w:p w14:paraId="094B49E0" w14:textId="5E979CF5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85DD35E" w14:textId="1E838502" w:rsidR="00B33C7A" w:rsidRPr="00C72F30" w:rsidRDefault="00B33C7A" w:rsidP="00AE28F4">
            <w:pPr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14:paraId="32829172" w14:textId="117C305D" w:rsidR="00B33C7A" w:rsidRPr="00C72F30" w:rsidRDefault="00293705" w:rsidP="00AE2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bookmarkEnd w:id="0"/>
    </w:tbl>
    <w:p w14:paraId="1F3E469D" w14:textId="77777777" w:rsidR="006F4F85" w:rsidRPr="00832D5B" w:rsidRDefault="006F4F85" w:rsidP="00626DF0">
      <w:pPr>
        <w:rPr>
          <w:rFonts w:eastAsia="Calibri"/>
          <w:b/>
          <w:sz w:val="18"/>
          <w:szCs w:val="18"/>
        </w:rPr>
      </w:pPr>
    </w:p>
    <w:p w14:paraId="3327A78A" w14:textId="77777777" w:rsidR="00626DF0" w:rsidRPr="00832D5B" w:rsidRDefault="00626DF0" w:rsidP="00626DF0">
      <w:pPr>
        <w:rPr>
          <w:sz w:val="18"/>
          <w:szCs w:val="18"/>
        </w:rPr>
      </w:pPr>
    </w:p>
    <w:tbl>
      <w:tblPr>
        <w:tblW w:w="11089" w:type="dxa"/>
        <w:tblInd w:w="89" w:type="dxa"/>
        <w:tblLook w:val="04A0" w:firstRow="1" w:lastRow="0" w:firstColumn="1" w:lastColumn="0" w:noHBand="0" w:noVBand="1"/>
      </w:tblPr>
      <w:tblGrid>
        <w:gridCol w:w="3416"/>
        <w:gridCol w:w="7673"/>
      </w:tblGrid>
      <w:tr w:rsidR="00626DF0" w:rsidRPr="00832D5B" w14:paraId="2EB2CB86" w14:textId="77777777" w:rsidTr="007B4A89">
        <w:trPr>
          <w:trHeight w:val="80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13531CF2" w14:textId="77777777" w:rsidR="00480D46" w:rsidRPr="00480D46" w:rsidRDefault="00480D46" w:rsidP="00480D4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80D46">
              <w:rPr>
                <w:b/>
                <w:bCs/>
                <w:color w:val="FFFFFF"/>
                <w:sz w:val="22"/>
                <w:szCs w:val="22"/>
              </w:rPr>
              <w:t>EQUIPMENT / SYSTEM INFORMATION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768A3226" w14:textId="77777777" w:rsidR="00480D46" w:rsidRPr="00480D46" w:rsidRDefault="00480D46" w:rsidP="00480D4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80D46">
              <w:rPr>
                <w:b/>
                <w:bCs/>
                <w:color w:val="FFFFFF"/>
                <w:sz w:val="22"/>
                <w:szCs w:val="22"/>
              </w:rPr>
              <w:t>INFORMATION / SPECIFICATIONS</w:t>
            </w:r>
          </w:p>
        </w:tc>
      </w:tr>
      <w:tr w:rsidR="00773DD4" w:rsidRPr="00832D5B" w14:paraId="01E494ED" w14:textId="77777777" w:rsidTr="007B4A89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A6ED" w14:textId="77777777" w:rsidR="00773DD4" w:rsidRPr="00832D5B" w:rsidRDefault="00773DD4" w:rsidP="00626D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Type (Active DAS, Passive DAS, Standalone Repeater)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EA45E" w14:textId="1C9A28A0" w:rsidR="00773DD4" w:rsidRPr="00832D5B" w:rsidRDefault="00293705" w:rsidP="00E274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Standalone Repeater</w:t>
            </w:r>
          </w:p>
        </w:tc>
      </w:tr>
      <w:tr w:rsidR="00F00E6C" w:rsidRPr="00832D5B" w14:paraId="63EDC642" w14:textId="77777777" w:rsidTr="007B4A89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F56E" w14:textId="77777777" w:rsidR="00F00E6C" w:rsidRDefault="00F00E6C" w:rsidP="00626D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DAS Equipment Manufacturer 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52AE" w14:textId="2066F562" w:rsidR="00F00E6C" w:rsidRPr="00832D5B" w:rsidRDefault="00293705" w:rsidP="00626D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</w:tr>
      <w:tr w:rsidR="00773DD4" w:rsidRPr="00832D5B" w14:paraId="1A0E9005" w14:textId="77777777" w:rsidTr="007B4A89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C524" w14:textId="77777777" w:rsidR="00773DD4" w:rsidRPr="00832D5B" w:rsidRDefault="007E7D40" w:rsidP="00626D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</w:t>
            </w:r>
            <w:r w:rsidR="00773DD4">
              <w:rPr>
                <w:b/>
                <w:bCs/>
                <w:color w:val="000000"/>
                <w:sz w:val="18"/>
                <w:szCs w:val="18"/>
              </w:rPr>
              <w:t xml:space="preserve"> of Additional </w:t>
            </w:r>
            <w:r w:rsidR="00F00E6C">
              <w:rPr>
                <w:b/>
                <w:bCs/>
                <w:color w:val="000000"/>
                <w:sz w:val="18"/>
                <w:szCs w:val="18"/>
              </w:rPr>
              <w:t>Wireless Operators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D6E3" w14:textId="420CDDCC" w:rsidR="00773DD4" w:rsidRPr="00832D5B" w:rsidRDefault="00293705" w:rsidP="00626D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None</w:t>
            </w:r>
          </w:p>
        </w:tc>
      </w:tr>
      <w:tr w:rsidR="00626DF0" w:rsidRPr="00832D5B" w14:paraId="21F9D7DF" w14:textId="77777777" w:rsidTr="00293705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C338" w14:textId="77777777" w:rsidR="00626DF0" w:rsidRPr="00832D5B" w:rsidRDefault="00626DF0" w:rsidP="00626D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Donor Antenna: Make/Model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3C9060D" w14:textId="557F241E" w:rsidR="00626DF0" w:rsidRPr="00832D5B" w:rsidRDefault="00293705" w:rsidP="00626D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26DF0" w:rsidRPr="00832D5B" w14:paraId="197A9289" w14:textId="77777777" w:rsidTr="00293705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53DE" w14:textId="77777777" w:rsidR="00626DF0" w:rsidRPr="00832D5B" w:rsidRDefault="00626DF0" w:rsidP="00626D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2D5B">
              <w:rPr>
                <w:b/>
                <w:bCs/>
                <w:color w:val="000000"/>
                <w:sz w:val="18"/>
                <w:szCs w:val="18"/>
              </w:rPr>
              <w:t>Interior Antenna:</w:t>
            </w:r>
            <w:r w:rsidR="00773DD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2D5B">
              <w:rPr>
                <w:b/>
                <w:bCs/>
                <w:color w:val="000000"/>
                <w:sz w:val="18"/>
                <w:szCs w:val="18"/>
              </w:rPr>
              <w:t>Make/Model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12D148F" w14:textId="35BB410B" w:rsidR="00626DF0" w:rsidRPr="00832D5B" w:rsidRDefault="00626DF0" w:rsidP="00626DF0">
            <w:pPr>
              <w:rPr>
                <w:color w:val="000000"/>
                <w:sz w:val="18"/>
                <w:szCs w:val="18"/>
              </w:rPr>
            </w:pPr>
          </w:p>
        </w:tc>
      </w:tr>
      <w:tr w:rsidR="00626DF0" w:rsidRPr="00832D5B" w14:paraId="6B19F8CB" w14:textId="77777777" w:rsidTr="00293705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4A6B" w14:textId="77777777" w:rsidR="00626DF0" w:rsidRPr="00832D5B" w:rsidRDefault="00F00E6C" w:rsidP="007E7D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Zone Count /</w:t>
            </w:r>
            <w:r w:rsidR="00626DF0" w:rsidRPr="00832D5B">
              <w:rPr>
                <w:b/>
                <w:bCs/>
                <w:color w:val="000000"/>
                <w:sz w:val="18"/>
                <w:szCs w:val="18"/>
              </w:rPr>
              <w:t xml:space="preserve"> Antenna Count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2B7AAA2" w14:textId="6BBB22D4" w:rsidR="00626DF0" w:rsidRPr="00832D5B" w:rsidRDefault="00626DF0" w:rsidP="00626DF0">
            <w:pPr>
              <w:rPr>
                <w:color w:val="000000"/>
                <w:sz w:val="18"/>
                <w:szCs w:val="18"/>
              </w:rPr>
            </w:pPr>
          </w:p>
        </w:tc>
      </w:tr>
      <w:tr w:rsidR="00626DF0" w:rsidRPr="00832D5B" w14:paraId="179F3CBF" w14:textId="77777777" w:rsidTr="007B4A89">
        <w:trPr>
          <w:trHeight w:val="160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6BD2" w14:textId="5C46C16F" w:rsidR="00626DF0" w:rsidRPr="00832D5B" w:rsidRDefault="00500B86" w:rsidP="007E7D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Notes/</w:t>
            </w:r>
            <w:r w:rsidR="007E7D40">
              <w:rPr>
                <w:b/>
                <w:bCs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73CAB" w14:textId="25661ABE" w:rsidR="00626DF0" w:rsidRPr="00832D5B" w:rsidRDefault="00626DF0" w:rsidP="00C72F30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2EA2FF2" w14:textId="77777777" w:rsidR="00626DF0" w:rsidRDefault="00626DF0" w:rsidP="0000391D">
      <w:pPr>
        <w:tabs>
          <w:tab w:val="left" w:pos="720"/>
          <w:tab w:val="left" w:pos="4680"/>
          <w:tab w:val="left" w:pos="5040"/>
          <w:tab w:val="left" w:pos="5760"/>
          <w:tab w:val="left" w:pos="9720"/>
        </w:tabs>
        <w:rPr>
          <w:sz w:val="18"/>
          <w:szCs w:val="18"/>
        </w:rPr>
      </w:pPr>
    </w:p>
    <w:sectPr w:rsidR="00626DF0" w:rsidSect="001C50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5CE1" w14:textId="77777777" w:rsidR="0047371C" w:rsidRDefault="0047371C">
      <w:r>
        <w:separator/>
      </w:r>
    </w:p>
  </w:endnote>
  <w:endnote w:type="continuationSeparator" w:id="0">
    <w:p w14:paraId="653769EE" w14:textId="77777777" w:rsidR="0047371C" w:rsidRDefault="0047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F3BC" w14:textId="77777777" w:rsidR="00C72F30" w:rsidRDefault="00C72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6CE2" w14:textId="77777777" w:rsidR="00C72F30" w:rsidRDefault="00C72F30" w:rsidP="00287D68">
    <w:pPr>
      <w:pStyle w:val="Footer"/>
      <w:tabs>
        <w:tab w:val="clear" w:pos="4320"/>
        <w:tab w:val="cente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E3CE" w14:textId="77777777" w:rsidR="00C72F30" w:rsidRDefault="00C72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E833" w14:textId="77777777" w:rsidR="0047371C" w:rsidRDefault="0047371C">
      <w:r>
        <w:separator/>
      </w:r>
    </w:p>
  </w:footnote>
  <w:footnote w:type="continuationSeparator" w:id="0">
    <w:p w14:paraId="64F6C470" w14:textId="77777777" w:rsidR="0047371C" w:rsidRDefault="0047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84D7" w14:textId="77777777" w:rsidR="00C72F30" w:rsidRDefault="00C72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291A" w14:textId="77777777" w:rsidR="00C72F30" w:rsidRDefault="00C72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9FD0" w14:textId="77777777" w:rsidR="00C72F30" w:rsidRDefault="00C7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1ED"/>
    <w:multiLevelType w:val="multilevel"/>
    <w:tmpl w:val="D2DCD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090C19"/>
    <w:multiLevelType w:val="hybridMultilevel"/>
    <w:tmpl w:val="2730E14E"/>
    <w:lvl w:ilvl="0" w:tplc="D130C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15723"/>
    <w:multiLevelType w:val="multilevel"/>
    <w:tmpl w:val="447CC956"/>
    <w:lvl w:ilvl="0">
      <w:start w:val="1"/>
      <w:numFmt w:val="decimal"/>
      <w:lvlRestart w:val="0"/>
      <w:pStyle w:val="SRPara2L1"/>
      <w:lvlText w:val="%1."/>
      <w:lvlJc w:val="left"/>
      <w:pPr>
        <w:tabs>
          <w:tab w:val="num" w:pos="1440"/>
        </w:tabs>
        <w:ind w:left="0" w:firstLine="720"/>
      </w:pPr>
      <w:rPr>
        <w:rFonts w:ascii="Arial" w:hAnsi="Arial" w:cs="Arial"/>
        <w:b/>
        <w:i w:val="0"/>
        <w:caps w:val="0"/>
        <w:color w:val="000000"/>
        <w:sz w:val="20"/>
        <w:u w:val="none"/>
      </w:rPr>
    </w:lvl>
    <w:lvl w:ilvl="1">
      <w:start w:val="1"/>
      <w:numFmt w:val="lowerLetter"/>
      <w:pStyle w:val="SRPara2L2"/>
      <w:lvlText w:val="(%2)"/>
      <w:lvlJc w:val="left"/>
      <w:pPr>
        <w:tabs>
          <w:tab w:val="num" w:pos="2160"/>
        </w:tabs>
        <w:ind w:left="0" w:firstLine="1440"/>
      </w:pPr>
      <w:rPr>
        <w:rFonts w:ascii="Arial" w:hAnsi="Arial" w:cs="Arial"/>
        <w:b w:val="0"/>
        <w:i w:val="0"/>
        <w:caps w:val="0"/>
        <w:color w:val="000000"/>
        <w:sz w:val="20"/>
        <w:u w:val="none"/>
      </w:rPr>
    </w:lvl>
    <w:lvl w:ilvl="2">
      <w:start w:val="1"/>
      <w:numFmt w:val="lowerRoman"/>
      <w:pStyle w:val="SRPara2L3"/>
      <w:lvlText w:val="(%3)"/>
      <w:lvlJc w:val="left"/>
      <w:pPr>
        <w:tabs>
          <w:tab w:val="num" w:pos="2880"/>
        </w:tabs>
        <w:ind w:left="0" w:firstLine="2160"/>
      </w:pPr>
      <w:rPr>
        <w:rFonts w:ascii="Arial" w:hAnsi="Arial" w:cs="Arial"/>
        <w:b w:val="0"/>
        <w:i w:val="0"/>
        <w:caps w:val="0"/>
        <w:color w:val="000000"/>
        <w:sz w:val="20"/>
        <w:u w:val="none"/>
      </w:rPr>
    </w:lvl>
    <w:lvl w:ilvl="3">
      <w:start w:val="1"/>
      <w:numFmt w:val="upperLetter"/>
      <w:pStyle w:val="SRPara2L4"/>
      <w:lvlText w:val="(%4)"/>
      <w:lvlJc w:val="left"/>
      <w:pPr>
        <w:tabs>
          <w:tab w:val="num" w:pos="3600"/>
        </w:tabs>
        <w:ind w:left="0" w:firstLine="2880"/>
      </w:pPr>
      <w:rPr>
        <w:rFonts w:ascii="Arial" w:hAnsi="Arial" w:cs="Arial"/>
        <w:color w:val="000000"/>
        <w:sz w:val="20"/>
        <w:u w:val="none"/>
      </w:rPr>
    </w:lvl>
    <w:lvl w:ilvl="4">
      <w:start w:val="1"/>
      <w:numFmt w:val="lowerLetter"/>
      <w:pStyle w:val="SRPara2L5"/>
      <w:lvlText w:val="(%5)"/>
      <w:lvlJc w:val="left"/>
      <w:pPr>
        <w:tabs>
          <w:tab w:val="num" w:pos="4320"/>
        </w:tabs>
        <w:ind w:left="1440" w:firstLine="2160"/>
      </w:pPr>
      <w:rPr>
        <w:rFonts w:ascii="Arial" w:hAnsi="Arial" w:cs="Arial"/>
        <w:color w:val="000000"/>
        <w:sz w:val="20"/>
        <w:u w:val="none"/>
      </w:rPr>
    </w:lvl>
    <w:lvl w:ilvl="5">
      <w:start w:val="1"/>
      <w:numFmt w:val="lowerRoman"/>
      <w:pStyle w:val="SRPara2L6"/>
      <w:lvlText w:val="(%6)"/>
      <w:lvlJc w:val="left"/>
      <w:pPr>
        <w:tabs>
          <w:tab w:val="num" w:pos="5040"/>
        </w:tabs>
        <w:ind w:left="2160" w:firstLine="2160"/>
      </w:pPr>
      <w:rPr>
        <w:rFonts w:ascii="Arial" w:hAnsi="Arial" w:cs="Arial"/>
        <w:color w:val="000000"/>
        <w:sz w:val="20"/>
        <w:u w:val="none"/>
      </w:rPr>
    </w:lvl>
    <w:lvl w:ilvl="6">
      <w:start w:val="1"/>
      <w:numFmt w:val="decimal"/>
      <w:pStyle w:val="SRPara2L7"/>
      <w:lvlText w:val="%7)"/>
      <w:lvlJc w:val="left"/>
      <w:pPr>
        <w:tabs>
          <w:tab w:val="num" w:pos="5760"/>
        </w:tabs>
        <w:ind w:left="2880" w:firstLine="2160"/>
      </w:pPr>
      <w:rPr>
        <w:rFonts w:ascii="Arial" w:hAnsi="Arial" w:cs="Arial"/>
        <w:color w:val="000000"/>
        <w:sz w:val="20"/>
        <w:u w:val="none"/>
      </w:rPr>
    </w:lvl>
    <w:lvl w:ilvl="7">
      <w:start w:val="1"/>
      <w:numFmt w:val="lowerLetter"/>
      <w:pStyle w:val="SRPara2L8"/>
      <w:lvlText w:val="%8)"/>
      <w:lvlJc w:val="left"/>
      <w:pPr>
        <w:tabs>
          <w:tab w:val="num" w:pos="6480"/>
        </w:tabs>
        <w:ind w:left="3600" w:firstLine="2160"/>
      </w:pPr>
      <w:rPr>
        <w:rFonts w:ascii="Arial" w:hAnsi="Arial" w:cs="Arial"/>
        <w:color w:val="00000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6121D5"/>
    <w:multiLevelType w:val="multilevel"/>
    <w:tmpl w:val="D2DCD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8961FF"/>
    <w:multiLevelType w:val="hybridMultilevel"/>
    <w:tmpl w:val="39B08A94"/>
    <w:lvl w:ilvl="0" w:tplc="FFFFFFFF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28712274"/>
    <w:multiLevelType w:val="hybridMultilevel"/>
    <w:tmpl w:val="E842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A311CB"/>
    <w:multiLevelType w:val="hybridMultilevel"/>
    <w:tmpl w:val="E0DE5D1E"/>
    <w:lvl w:ilvl="0" w:tplc="379E2084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B5739"/>
    <w:multiLevelType w:val="hybridMultilevel"/>
    <w:tmpl w:val="0FBA9992"/>
    <w:lvl w:ilvl="0" w:tplc="5BA2EBE4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B7E7F"/>
    <w:multiLevelType w:val="hybridMultilevel"/>
    <w:tmpl w:val="50B489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A7A1E"/>
    <w:multiLevelType w:val="hybridMultilevel"/>
    <w:tmpl w:val="CBBA5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2AB6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8A"/>
    <w:rsid w:val="00001F49"/>
    <w:rsid w:val="0000391D"/>
    <w:rsid w:val="00042C03"/>
    <w:rsid w:val="00062A40"/>
    <w:rsid w:val="00086EA7"/>
    <w:rsid w:val="00087262"/>
    <w:rsid w:val="00090037"/>
    <w:rsid w:val="000942F9"/>
    <w:rsid w:val="000C63F1"/>
    <w:rsid w:val="000D2BC9"/>
    <w:rsid w:val="000D2CE8"/>
    <w:rsid w:val="000D56D8"/>
    <w:rsid w:val="000E7DD6"/>
    <w:rsid w:val="000F3491"/>
    <w:rsid w:val="000F5F7F"/>
    <w:rsid w:val="001019DB"/>
    <w:rsid w:val="00167780"/>
    <w:rsid w:val="00177832"/>
    <w:rsid w:val="00195EA4"/>
    <w:rsid w:val="001A48E5"/>
    <w:rsid w:val="001B460C"/>
    <w:rsid w:val="001C5041"/>
    <w:rsid w:val="001E6694"/>
    <w:rsid w:val="001F7350"/>
    <w:rsid w:val="002000F0"/>
    <w:rsid w:val="002123E9"/>
    <w:rsid w:val="0022085C"/>
    <w:rsid w:val="00287D68"/>
    <w:rsid w:val="00293705"/>
    <w:rsid w:val="002A2016"/>
    <w:rsid w:val="002C02F7"/>
    <w:rsid w:val="002C46E3"/>
    <w:rsid w:val="002D5E7D"/>
    <w:rsid w:val="002E4A11"/>
    <w:rsid w:val="002E6026"/>
    <w:rsid w:val="00311C9E"/>
    <w:rsid w:val="00351B41"/>
    <w:rsid w:val="00352EAC"/>
    <w:rsid w:val="00380787"/>
    <w:rsid w:val="00394B8A"/>
    <w:rsid w:val="003A784C"/>
    <w:rsid w:val="003B78A3"/>
    <w:rsid w:val="003E2C08"/>
    <w:rsid w:val="003E3A90"/>
    <w:rsid w:val="004240CD"/>
    <w:rsid w:val="004326E0"/>
    <w:rsid w:val="00434BEC"/>
    <w:rsid w:val="0044774A"/>
    <w:rsid w:val="00457F87"/>
    <w:rsid w:val="0047371C"/>
    <w:rsid w:val="00480D46"/>
    <w:rsid w:val="004814E9"/>
    <w:rsid w:val="00481768"/>
    <w:rsid w:val="00493760"/>
    <w:rsid w:val="004C5E99"/>
    <w:rsid w:val="004F50BA"/>
    <w:rsid w:val="00500B86"/>
    <w:rsid w:val="00504C5F"/>
    <w:rsid w:val="0050590D"/>
    <w:rsid w:val="00507F07"/>
    <w:rsid w:val="00511525"/>
    <w:rsid w:val="0053144D"/>
    <w:rsid w:val="005353B8"/>
    <w:rsid w:val="005444F4"/>
    <w:rsid w:val="00545BD9"/>
    <w:rsid w:val="0055391F"/>
    <w:rsid w:val="005624B8"/>
    <w:rsid w:val="005B727C"/>
    <w:rsid w:val="005C1489"/>
    <w:rsid w:val="005C1B61"/>
    <w:rsid w:val="005C3EE9"/>
    <w:rsid w:val="005D6BFE"/>
    <w:rsid w:val="006101A9"/>
    <w:rsid w:val="00613BE1"/>
    <w:rsid w:val="00615E75"/>
    <w:rsid w:val="00622CAD"/>
    <w:rsid w:val="00626DF0"/>
    <w:rsid w:val="0065261F"/>
    <w:rsid w:val="00654005"/>
    <w:rsid w:val="00664179"/>
    <w:rsid w:val="006729D4"/>
    <w:rsid w:val="006A7E3C"/>
    <w:rsid w:val="006B0998"/>
    <w:rsid w:val="006F4F85"/>
    <w:rsid w:val="0070230D"/>
    <w:rsid w:val="0070704C"/>
    <w:rsid w:val="00757EC6"/>
    <w:rsid w:val="00762198"/>
    <w:rsid w:val="00762DA8"/>
    <w:rsid w:val="00773DD4"/>
    <w:rsid w:val="00774013"/>
    <w:rsid w:val="007A7AF1"/>
    <w:rsid w:val="007B17C0"/>
    <w:rsid w:val="007B431E"/>
    <w:rsid w:val="007B4891"/>
    <w:rsid w:val="007B4A89"/>
    <w:rsid w:val="007D76D4"/>
    <w:rsid w:val="007E255F"/>
    <w:rsid w:val="007E7D40"/>
    <w:rsid w:val="0080217D"/>
    <w:rsid w:val="00832D5B"/>
    <w:rsid w:val="00833D20"/>
    <w:rsid w:val="00842901"/>
    <w:rsid w:val="008635BC"/>
    <w:rsid w:val="008E2344"/>
    <w:rsid w:val="009110FD"/>
    <w:rsid w:val="009340D4"/>
    <w:rsid w:val="009428FE"/>
    <w:rsid w:val="009563F1"/>
    <w:rsid w:val="009760BF"/>
    <w:rsid w:val="009858F5"/>
    <w:rsid w:val="00996801"/>
    <w:rsid w:val="009A1366"/>
    <w:rsid w:val="009A5EB9"/>
    <w:rsid w:val="009B71CE"/>
    <w:rsid w:val="009E432E"/>
    <w:rsid w:val="00A05D6C"/>
    <w:rsid w:val="00A412EE"/>
    <w:rsid w:val="00A66111"/>
    <w:rsid w:val="00AA5817"/>
    <w:rsid w:val="00AA63A5"/>
    <w:rsid w:val="00AC01A3"/>
    <w:rsid w:val="00AC41C3"/>
    <w:rsid w:val="00AC4977"/>
    <w:rsid w:val="00AC66BF"/>
    <w:rsid w:val="00AD3DF1"/>
    <w:rsid w:val="00AE28F4"/>
    <w:rsid w:val="00AF15AA"/>
    <w:rsid w:val="00B04262"/>
    <w:rsid w:val="00B14FED"/>
    <w:rsid w:val="00B27C09"/>
    <w:rsid w:val="00B33C7A"/>
    <w:rsid w:val="00B46F14"/>
    <w:rsid w:val="00B5090D"/>
    <w:rsid w:val="00B51A7F"/>
    <w:rsid w:val="00B97F56"/>
    <w:rsid w:val="00BB7C2C"/>
    <w:rsid w:val="00BD3190"/>
    <w:rsid w:val="00BE5F85"/>
    <w:rsid w:val="00BF4615"/>
    <w:rsid w:val="00C22248"/>
    <w:rsid w:val="00C6248C"/>
    <w:rsid w:val="00C67764"/>
    <w:rsid w:val="00C7118F"/>
    <w:rsid w:val="00C72F30"/>
    <w:rsid w:val="00C96585"/>
    <w:rsid w:val="00CA5D66"/>
    <w:rsid w:val="00D34AB9"/>
    <w:rsid w:val="00D417B2"/>
    <w:rsid w:val="00D427CA"/>
    <w:rsid w:val="00D450E5"/>
    <w:rsid w:val="00D47A2B"/>
    <w:rsid w:val="00D50CE9"/>
    <w:rsid w:val="00D52E35"/>
    <w:rsid w:val="00D5633B"/>
    <w:rsid w:val="00D86C7C"/>
    <w:rsid w:val="00DA45A0"/>
    <w:rsid w:val="00DB27B5"/>
    <w:rsid w:val="00DC612C"/>
    <w:rsid w:val="00DE78AA"/>
    <w:rsid w:val="00DF1135"/>
    <w:rsid w:val="00E0031D"/>
    <w:rsid w:val="00E15BE2"/>
    <w:rsid w:val="00E27472"/>
    <w:rsid w:val="00E32E29"/>
    <w:rsid w:val="00E46147"/>
    <w:rsid w:val="00E73758"/>
    <w:rsid w:val="00E7557E"/>
    <w:rsid w:val="00E75AE8"/>
    <w:rsid w:val="00E82A50"/>
    <w:rsid w:val="00E876E0"/>
    <w:rsid w:val="00EC4D53"/>
    <w:rsid w:val="00EC621D"/>
    <w:rsid w:val="00EE3B32"/>
    <w:rsid w:val="00EF0556"/>
    <w:rsid w:val="00F00E6C"/>
    <w:rsid w:val="00F363E1"/>
    <w:rsid w:val="00F65F13"/>
    <w:rsid w:val="00F8727E"/>
    <w:rsid w:val="00FA0275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578D5"/>
  <w15:chartTrackingRefBased/>
  <w15:docId w15:val="{1A6208C0-5F61-4EAD-93E3-8F0BB1ED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b/>
      <w:sz w:val="22"/>
      <w:szCs w:val="24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27C09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626DF0"/>
    <w:rPr>
      <w:b/>
    </w:rPr>
  </w:style>
  <w:style w:type="character" w:customStyle="1" w:styleId="FooterChar">
    <w:name w:val="Footer Char"/>
    <w:link w:val="Footer"/>
    <w:rsid w:val="00626DF0"/>
    <w:rPr>
      <w:sz w:val="24"/>
    </w:rPr>
  </w:style>
  <w:style w:type="paragraph" w:customStyle="1" w:styleId="SRPara2L1">
    <w:name w:val="SRPara2_L1"/>
    <w:basedOn w:val="Normal"/>
    <w:next w:val="Normal"/>
    <w:rsid w:val="00352EAC"/>
    <w:pPr>
      <w:numPr>
        <w:numId w:val="9"/>
      </w:numPr>
      <w:spacing w:after="240"/>
      <w:outlineLvl w:val="0"/>
    </w:pPr>
    <w:rPr>
      <w:rFonts w:cs="Arial"/>
      <w:snapToGrid w:val="0"/>
      <w:sz w:val="24"/>
    </w:rPr>
  </w:style>
  <w:style w:type="paragraph" w:customStyle="1" w:styleId="SRPara2L2">
    <w:name w:val="SRPara2_L2"/>
    <w:basedOn w:val="Normal"/>
    <w:next w:val="Normal"/>
    <w:rsid w:val="00352EAC"/>
    <w:pPr>
      <w:numPr>
        <w:ilvl w:val="1"/>
        <w:numId w:val="9"/>
      </w:numPr>
      <w:spacing w:after="240"/>
      <w:outlineLvl w:val="1"/>
    </w:pPr>
    <w:rPr>
      <w:rFonts w:cs="Arial"/>
      <w:snapToGrid w:val="0"/>
      <w:sz w:val="24"/>
    </w:rPr>
  </w:style>
  <w:style w:type="paragraph" w:customStyle="1" w:styleId="SRPara2L3">
    <w:name w:val="SRPara2_L3"/>
    <w:basedOn w:val="Normal"/>
    <w:next w:val="Normal"/>
    <w:rsid w:val="00352EAC"/>
    <w:pPr>
      <w:numPr>
        <w:ilvl w:val="2"/>
        <w:numId w:val="9"/>
      </w:numPr>
      <w:spacing w:after="240"/>
      <w:outlineLvl w:val="2"/>
    </w:pPr>
    <w:rPr>
      <w:rFonts w:cs="Arial"/>
      <w:sz w:val="24"/>
    </w:rPr>
  </w:style>
  <w:style w:type="paragraph" w:customStyle="1" w:styleId="SRPara2L4">
    <w:name w:val="SRPara2_L4"/>
    <w:basedOn w:val="Normal"/>
    <w:next w:val="Normal"/>
    <w:rsid w:val="00352EAC"/>
    <w:pPr>
      <w:numPr>
        <w:ilvl w:val="3"/>
        <w:numId w:val="9"/>
      </w:numPr>
      <w:spacing w:after="240"/>
      <w:outlineLvl w:val="3"/>
    </w:pPr>
    <w:rPr>
      <w:rFonts w:cs="Arial"/>
      <w:sz w:val="24"/>
    </w:rPr>
  </w:style>
  <w:style w:type="paragraph" w:customStyle="1" w:styleId="SRPara2L5">
    <w:name w:val="SRPara2_L5"/>
    <w:basedOn w:val="Normal"/>
    <w:next w:val="Normal"/>
    <w:rsid w:val="00352EAC"/>
    <w:pPr>
      <w:numPr>
        <w:ilvl w:val="4"/>
        <w:numId w:val="9"/>
      </w:numPr>
      <w:spacing w:after="240"/>
      <w:outlineLvl w:val="4"/>
    </w:pPr>
    <w:rPr>
      <w:rFonts w:cs="Arial"/>
      <w:sz w:val="24"/>
    </w:rPr>
  </w:style>
  <w:style w:type="paragraph" w:customStyle="1" w:styleId="SRPara2L6">
    <w:name w:val="SRPara2_L6"/>
    <w:basedOn w:val="Normal"/>
    <w:next w:val="Normal"/>
    <w:rsid w:val="00352EAC"/>
    <w:pPr>
      <w:numPr>
        <w:ilvl w:val="5"/>
        <w:numId w:val="9"/>
      </w:numPr>
      <w:spacing w:after="240"/>
      <w:outlineLvl w:val="5"/>
    </w:pPr>
    <w:rPr>
      <w:rFonts w:cs="Arial"/>
      <w:sz w:val="24"/>
    </w:rPr>
  </w:style>
  <w:style w:type="paragraph" w:customStyle="1" w:styleId="SRPara2L7">
    <w:name w:val="SRPara2_L7"/>
    <w:basedOn w:val="Normal"/>
    <w:next w:val="Normal"/>
    <w:rsid w:val="00352EAC"/>
    <w:pPr>
      <w:numPr>
        <w:ilvl w:val="6"/>
        <w:numId w:val="9"/>
      </w:numPr>
      <w:spacing w:after="240"/>
      <w:outlineLvl w:val="6"/>
    </w:pPr>
    <w:rPr>
      <w:rFonts w:cs="Arial"/>
      <w:sz w:val="24"/>
    </w:rPr>
  </w:style>
  <w:style w:type="paragraph" w:customStyle="1" w:styleId="SRPara2L8">
    <w:name w:val="SRPara2_L8"/>
    <w:basedOn w:val="Normal"/>
    <w:next w:val="Normal"/>
    <w:rsid w:val="00352EAC"/>
    <w:pPr>
      <w:numPr>
        <w:ilvl w:val="7"/>
        <w:numId w:val="9"/>
      </w:numPr>
      <w:spacing w:after="240"/>
      <w:outlineLvl w:val="7"/>
    </w:pPr>
    <w:rPr>
      <w:rFonts w:cs="Arial"/>
      <w:sz w:val="24"/>
    </w:rPr>
  </w:style>
  <w:style w:type="character" w:styleId="CommentReference">
    <w:name w:val="annotation reference"/>
    <w:rsid w:val="004F50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50BA"/>
  </w:style>
  <w:style w:type="character" w:customStyle="1" w:styleId="CommentTextChar">
    <w:name w:val="Comment Text Char"/>
    <w:basedOn w:val="DefaultParagraphFont"/>
    <w:link w:val="CommentText"/>
    <w:rsid w:val="004F50BA"/>
  </w:style>
  <w:style w:type="paragraph" w:styleId="CommentSubject">
    <w:name w:val="annotation subject"/>
    <w:basedOn w:val="CommentText"/>
    <w:next w:val="CommentText"/>
    <w:link w:val="CommentSubjectChar"/>
    <w:rsid w:val="004F50BA"/>
    <w:rPr>
      <w:b/>
      <w:bCs/>
    </w:rPr>
  </w:style>
  <w:style w:type="character" w:customStyle="1" w:styleId="CommentSubjectChar">
    <w:name w:val="Comment Subject Char"/>
    <w:link w:val="CommentSubject"/>
    <w:rsid w:val="004F50BA"/>
    <w:rPr>
      <w:b/>
      <w:bCs/>
    </w:rPr>
  </w:style>
  <w:style w:type="table" w:styleId="TableGrid">
    <w:name w:val="Table Grid"/>
    <w:basedOn w:val="TableNormal"/>
    <w:rsid w:val="006F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78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52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broadcastAgreements@T-Mobi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E3FD7A221194280616838A46AA028" ma:contentTypeVersion="11" ma:contentTypeDescription="Create a new document." ma:contentTypeScope="" ma:versionID="3fd58d5af0eb949018726518c5f86544">
  <xsd:schema xmlns:xsd="http://www.w3.org/2001/XMLSchema" xmlns:xs="http://www.w3.org/2001/XMLSchema" xmlns:p="http://schemas.microsoft.com/office/2006/metadata/properties" xmlns:ns2="5c899c9e-022a-4b1e-b5b0-1994ee2d4e94" xmlns:ns3="eb957272-7e41-48fe-92f0-2298f587a252" targetNamespace="http://schemas.microsoft.com/office/2006/metadata/properties" ma:root="true" ma:fieldsID="f6018e0c0980538f9339480f2c23098e" ns2:_="" ns3:_="">
    <xsd:import namespace="5c899c9e-022a-4b1e-b5b0-1994ee2d4e94"/>
    <xsd:import namespace="eb957272-7e41-48fe-92f0-2298f587a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99c9e-022a-4b1e-b5b0-1994ee2d4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57272-7e41-48fe-92f0-2298f587a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829B0-CAF2-4535-9593-8F49072E8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C2EB5-74B3-404D-BB8B-A521D6118B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9C9693-F5EE-4D98-9A8D-7DD47A6E3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D4FD6F-5D8E-41FA-93DD-603DC95F7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99c9e-022a-4b1e-b5b0-1994ee2d4e94"/>
    <ds:schemaRef ds:uri="eb957272-7e41-48fe-92f0-2298f587a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IN-BUILDING TELECOMMUNICATIONS AGREEMENT</vt:lpstr>
    </vt:vector>
  </TitlesOfParts>
  <Company>TM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IN-BUILDING TELECOMMUNICATIONS AGREEMENT</dc:title>
  <dc:subject/>
  <dc:creator>Bishop, Julie</dc:creator>
  <cp:keywords/>
  <cp:lastModifiedBy>Todd Fariss</cp:lastModifiedBy>
  <cp:revision>4</cp:revision>
  <cp:lastPrinted>2016-01-06T21:51:00Z</cp:lastPrinted>
  <dcterms:created xsi:type="dcterms:W3CDTF">2021-05-26T22:17:00Z</dcterms:created>
  <dcterms:modified xsi:type="dcterms:W3CDTF">2021-05-26T22:57:00Z</dcterms:modified>
</cp:coreProperties>
</file>